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ascii="Times New Roman" w:hAnsi="Times New Roman" w:eastAsia="方正小标宋简体" w:cs="Times New Roman"/>
          <w:sz w:val="44"/>
          <w:szCs w:val="44"/>
        </w:rPr>
        <w:t>年度中原英才计划（育才系列）——中原基础研究领军人才申报人员情况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汇总</w:t>
      </w:r>
      <w:r>
        <w:rPr>
          <w:rFonts w:ascii="Times New Roman" w:hAnsi="Times New Roman" w:eastAsia="方正小标宋简体" w:cs="Times New Roman"/>
          <w:sz w:val="44"/>
          <w:szCs w:val="44"/>
        </w:rPr>
        <w:t>表</w:t>
      </w:r>
    </w:p>
    <w:bookmarkEnd w:id="0"/>
    <w:p>
      <w:pPr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申报单位</w:t>
      </w:r>
      <w:r>
        <w:rPr>
          <w:rFonts w:ascii="Times New Roman" w:hAnsi="Times New Roman" w:eastAsia="方正小标宋简体" w:cs="Times New Roman"/>
          <w:sz w:val="36"/>
          <w:szCs w:val="36"/>
        </w:rPr>
        <w:t>：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 xml:space="preserve">         </w:t>
      </w:r>
      <w:r>
        <w:rPr>
          <w:rFonts w:ascii="Times New Roman" w:hAnsi="Times New Roman" w:eastAsia="方正小标宋简体" w:cs="Times New Roman"/>
          <w:sz w:val="36"/>
          <w:szCs w:val="36"/>
        </w:rPr>
        <w:t xml:space="preserve">                                                 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 xml:space="preserve">                 时间</w:t>
      </w:r>
      <w:r>
        <w:rPr>
          <w:rFonts w:ascii="Times New Roman" w:hAnsi="Times New Roman" w:eastAsia="方正小标宋简体" w:cs="Times New Roman"/>
          <w:sz w:val="36"/>
          <w:szCs w:val="36"/>
        </w:rPr>
        <w:t>：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 xml:space="preserve">       年    月    日</w:t>
      </w:r>
    </w:p>
    <w:tbl>
      <w:tblPr>
        <w:tblStyle w:val="3"/>
        <w:tblW w:w="217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613"/>
        <w:gridCol w:w="678"/>
        <w:gridCol w:w="628"/>
        <w:gridCol w:w="628"/>
        <w:gridCol w:w="835"/>
        <w:gridCol w:w="659"/>
        <w:gridCol w:w="2638"/>
        <w:gridCol w:w="1055"/>
        <w:gridCol w:w="1846"/>
        <w:gridCol w:w="2638"/>
        <w:gridCol w:w="3694"/>
        <w:gridCol w:w="1055"/>
        <w:gridCol w:w="791"/>
        <w:gridCol w:w="2639"/>
        <w:gridCol w:w="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43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黑体" w:hAnsi="黑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678" w:type="dxa"/>
            <w:vMerge w:val="restart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黑体" w:hAnsi="黑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628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628" w:type="dxa"/>
            <w:vMerge w:val="restart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835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职称/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取得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659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2638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符合</w:t>
            </w:r>
            <w:r>
              <w:rPr>
                <w:rFonts w:hint="eastAsia"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申报</w:t>
            </w:r>
            <w:r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条件情况</w:t>
            </w:r>
          </w:p>
        </w:tc>
        <w:tc>
          <w:tcPr>
            <w:tcW w:w="290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获奖成果(限5项)</w:t>
            </w:r>
          </w:p>
        </w:tc>
        <w:tc>
          <w:tcPr>
            <w:tcW w:w="633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主持项目(限5项)</w:t>
            </w:r>
          </w:p>
        </w:tc>
        <w:tc>
          <w:tcPr>
            <w:tcW w:w="105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专利、新品种、软件著作权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(限5项)</w:t>
            </w:r>
          </w:p>
        </w:tc>
        <w:tc>
          <w:tcPr>
            <w:tcW w:w="79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SCI、EI论文(限10篇)</w:t>
            </w:r>
          </w:p>
        </w:tc>
        <w:tc>
          <w:tcPr>
            <w:tcW w:w="263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荣誉称号</w:t>
            </w:r>
          </w:p>
        </w:tc>
        <w:tc>
          <w:tcPr>
            <w:tcW w:w="87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default"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近五年继续教育情况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61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67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35" w:type="dxa"/>
            <w:vMerge w:val="continue"/>
          </w:tcPr>
          <w:p>
            <w:pPr>
              <w:widowControl/>
              <w:ind w:left="-126" w:leftChars="-60" w:right="-126" w:rightChars="-6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vMerge w:val="continue"/>
          </w:tcPr>
          <w:p>
            <w:pPr>
              <w:widowControl/>
              <w:ind w:left="-126" w:leftChars="-60" w:right="-126" w:rightChars="-6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38" w:type="dxa"/>
            <w:vMerge w:val="continue"/>
          </w:tcPr>
          <w:p>
            <w:pPr>
              <w:widowControl/>
              <w:ind w:left="-126" w:leftChars="-60" w:right="-126" w:rightChars="-6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kern w:val="0"/>
                <w:sz w:val="22"/>
              </w:rPr>
              <w:t>国家级</w:t>
            </w:r>
          </w:p>
        </w:tc>
        <w:tc>
          <w:tcPr>
            <w:tcW w:w="1846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kern w:val="0"/>
                <w:sz w:val="22"/>
              </w:rPr>
              <w:t>省部级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kern w:val="0"/>
                <w:sz w:val="22"/>
              </w:rPr>
              <w:t>国家级</w:t>
            </w:r>
          </w:p>
        </w:tc>
        <w:tc>
          <w:tcPr>
            <w:tcW w:w="36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kern w:val="0"/>
                <w:sz w:val="22"/>
              </w:rPr>
              <w:t>省部级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4" w:hRule="atLeast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1</w:t>
            </w:r>
          </w:p>
        </w:tc>
        <w:tc>
          <w:tcPr>
            <w:tcW w:w="613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等线" w:cs="Times New Roman"/>
                <w:color w:val="00000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等线" w:cs="Times New Roman"/>
                <w:color w:val="000000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等线" w:cs="Times New Roman"/>
                <w:color w:val="000000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55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研究生博士</w:t>
            </w:r>
          </w:p>
        </w:tc>
        <w:tc>
          <w:tcPr>
            <w:tcW w:w="835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等线" w:cs="Times New Roman"/>
                <w:color w:val="000000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研究员2002.11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等线" w:cs="Times New Roman"/>
                <w:color w:val="000000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二级</w:t>
            </w:r>
          </w:p>
        </w:tc>
        <w:tc>
          <w:tcPr>
            <w:tcW w:w="2638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2016年被评为省科技创新杰出人才,符合申报条件</w:t>
            </w:r>
            <w:r>
              <w:rPr>
                <w:rFonts w:hint="eastAsia" w:ascii="Times New Roman" w:hAnsi="Times New Roman" w:eastAsia="宋体" w:cs="Times New Roman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sz w:val="22"/>
              </w:rPr>
              <w:t>。</w:t>
            </w: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846" w:type="dxa"/>
            <w:shd w:val="clear" w:color="auto" w:fill="auto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1.“高效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XXX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与应用”2016年省科技进步二等奖第一名;</w:t>
            </w:r>
          </w:p>
          <w:p>
            <w:pPr>
              <w:widowControl/>
              <w:adjustRightInd w:val="0"/>
              <w:ind w:left="-105" w:leftChars="-50" w:right="-105" w:rightChars="-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2.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“高效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XXX与应用”2016年省科技进步二等奖第一名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。</w:t>
            </w:r>
          </w:p>
          <w:p>
            <w:pPr>
              <w:widowControl/>
              <w:adjustRightInd w:val="0"/>
              <w:ind w:left="-105" w:leftChars="-50" w:right="-105" w:rightChars="-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adjustRightInd w:val="0"/>
              <w:ind w:left="-50" w:right="-50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1.主持国家科技部重点研发计划“化学肥料和农药减施增效综合技术研发”重点专项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(或子课题)“XXX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”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之子课题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（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或任务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）：“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XXX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”,2015-2018。</w:t>
            </w:r>
          </w:p>
        </w:tc>
        <w:tc>
          <w:tcPr>
            <w:tcW w:w="3694" w:type="dxa"/>
            <w:shd w:val="clear" w:color="auto" w:fill="auto"/>
            <w:vAlign w:val="center"/>
          </w:tcPr>
          <w:p>
            <w:pPr>
              <w:widowControl/>
              <w:adjustRightInd w:val="0"/>
              <w:ind w:left="-50" w:right="-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1.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主持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河南省杰出青年科学基金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项目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：“XXXX”,2017;</w:t>
            </w:r>
          </w:p>
          <w:p>
            <w:pPr>
              <w:widowControl/>
              <w:adjustRightInd w:val="0"/>
              <w:ind w:left="-50" w:right="-50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2.主持河南省杰出青年科学基金项目：“XXXX”,2017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。</w:t>
            </w: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widowControl/>
              <w:adjustRightInd w:val="0"/>
              <w:ind w:left="-50" w:right="-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1.发明专利第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1名5项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:</w:t>
            </w:r>
          </w:p>
          <w:p>
            <w:pPr>
              <w:widowControl/>
              <w:adjustRightInd w:val="0"/>
              <w:ind w:left="-50" w:right="-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2.植物新品种权证书第1名4项;</w:t>
            </w:r>
          </w:p>
          <w:p>
            <w:pPr>
              <w:widowControl/>
              <w:adjustRightInd w:val="0"/>
              <w:ind w:left="-50" w:right="-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.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软件著作权第1名1项。</w:t>
            </w:r>
          </w:p>
        </w:tc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adjustRightInd w:val="0"/>
              <w:ind w:left="-50" w:right="-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SCI第一作者1篇。</w:t>
            </w:r>
          </w:p>
        </w:tc>
        <w:tc>
          <w:tcPr>
            <w:tcW w:w="2639" w:type="dxa"/>
            <w:shd w:val="clear" w:color="auto" w:fill="auto"/>
            <w:vAlign w:val="center"/>
          </w:tcPr>
          <w:p>
            <w:pPr>
              <w:widowControl/>
              <w:adjustRightInd w:val="0"/>
              <w:ind w:left="-50" w:right="-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1.河南省科技创新杰出人才,200X;</w:t>
            </w:r>
          </w:p>
          <w:p>
            <w:pPr>
              <w:widowControl/>
              <w:adjustRightInd w:val="0"/>
              <w:ind w:left="-50" w:right="-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2.“河南省优秀专家”,201X。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adjustRightInd w:val="0"/>
              <w:ind w:left="-50" w:right="-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6" w:hRule="atLeast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</w:rPr>
            </w:pPr>
          </w:p>
        </w:tc>
        <w:tc>
          <w:tcPr>
            <w:tcW w:w="613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等线" w:cs="Times New Roman"/>
                <w:color w:val="00000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等线" w:cs="Times New Roman"/>
                <w:color w:val="000000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等线" w:cs="Times New Roman"/>
                <w:color w:val="000000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等线" w:cs="Times New Roman"/>
                <w:color w:val="000000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等线" w:cs="Times New Roman"/>
                <w:color w:val="000000"/>
              </w:rPr>
            </w:pPr>
          </w:p>
        </w:tc>
        <w:tc>
          <w:tcPr>
            <w:tcW w:w="2638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adjustRightInd w:val="0"/>
              <w:ind w:left="-50" w:right="-50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>
            <w:pPr>
              <w:widowControl/>
              <w:adjustRightInd w:val="0"/>
              <w:ind w:left="-50" w:right="-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widowControl/>
              <w:adjustRightInd w:val="0"/>
              <w:ind w:left="-50" w:right="-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adjustRightInd w:val="0"/>
              <w:ind w:left="-50" w:right="-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2639" w:type="dxa"/>
            <w:shd w:val="clear" w:color="auto" w:fill="auto"/>
            <w:vAlign w:val="center"/>
          </w:tcPr>
          <w:p>
            <w:pPr>
              <w:widowControl/>
              <w:adjustRightInd w:val="0"/>
              <w:ind w:left="-50" w:right="-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adjustRightInd w:val="0"/>
              <w:ind w:left="-50" w:right="-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</w:tr>
    </w:tbl>
    <w:p>
      <w:pPr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领导签字</w:t>
      </w:r>
      <w:r>
        <w:rPr>
          <w:rFonts w:ascii="Times New Roman" w:hAnsi="Times New Roman" w:eastAsia="方正小标宋简体" w:cs="Times New Roman"/>
          <w:sz w:val="44"/>
          <w:szCs w:val="44"/>
        </w:rPr>
        <w:t>：</w:t>
      </w:r>
    </w:p>
    <w:sectPr>
      <w:pgSz w:w="23814" w:h="16839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M5NDNiMDc3ZDNkMzg2YTJjYWY4NTdmZDRmMzI2MmYifQ=="/>
  </w:docVars>
  <w:rsids>
    <w:rsidRoot w:val="00606254"/>
    <w:rsid w:val="00014A06"/>
    <w:rsid w:val="00026CBD"/>
    <w:rsid w:val="000742ED"/>
    <w:rsid w:val="001C06E9"/>
    <w:rsid w:val="002543FE"/>
    <w:rsid w:val="002A3B55"/>
    <w:rsid w:val="003A75BB"/>
    <w:rsid w:val="003F3C2A"/>
    <w:rsid w:val="00422CE8"/>
    <w:rsid w:val="00480DBE"/>
    <w:rsid w:val="005953D1"/>
    <w:rsid w:val="00606254"/>
    <w:rsid w:val="00634105"/>
    <w:rsid w:val="0067537B"/>
    <w:rsid w:val="006D3C22"/>
    <w:rsid w:val="006E61C1"/>
    <w:rsid w:val="00765E29"/>
    <w:rsid w:val="007B419B"/>
    <w:rsid w:val="007E69AD"/>
    <w:rsid w:val="008534D0"/>
    <w:rsid w:val="00884065"/>
    <w:rsid w:val="00893BAB"/>
    <w:rsid w:val="0093388D"/>
    <w:rsid w:val="009841A1"/>
    <w:rsid w:val="009A13CF"/>
    <w:rsid w:val="009C6BBD"/>
    <w:rsid w:val="009C78ED"/>
    <w:rsid w:val="00B73662"/>
    <w:rsid w:val="00B92BB9"/>
    <w:rsid w:val="00BF109A"/>
    <w:rsid w:val="00C17D5D"/>
    <w:rsid w:val="00C426CE"/>
    <w:rsid w:val="00D412DD"/>
    <w:rsid w:val="00D562CC"/>
    <w:rsid w:val="00D760AF"/>
    <w:rsid w:val="00D77845"/>
    <w:rsid w:val="00E05482"/>
    <w:rsid w:val="00E43AB6"/>
    <w:rsid w:val="00E67348"/>
    <w:rsid w:val="00EE0B59"/>
    <w:rsid w:val="07155543"/>
    <w:rsid w:val="18DA2AC9"/>
    <w:rsid w:val="3FDB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customStyle="1" w:styleId="5">
    <w:name w:val="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0"/>
    </w:rPr>
  </w:style>
  <w:style w:type="character" w:customStyle="1" w:styleId="6">
    <w:name w:val="批注框文本 字符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394</Words>
  <Characters>486</Characters>
  <Lines>4</Lines>
  <Paragraphs>1</Paragraphs>
  <TotalTime>138</TotalTime>
  <ScaleCrop>false</ScaleCrop>
  <LinksUpToDate>false</LinksUpToDate>
  <CharactersWithSpaces>577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2020-07-29T08:46:00Z</dcterms:created>
  <dc:creator>Yinwuchina</dc:creator>
  <cp:lastModifiedBy>yinwuchina</cp:lastModifiedBy>
  <cp:lastPrinted>2020-07-29T14:18:00Z</cp:lastPrinted>
  <dcterms:modified xsi:type="dcterms:W3CDTF">2022-06-23T01:11:50Z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026C561DDFB14B17901910C48BBDBCC0</vt:lpwstr>
  </property>
</Properties>
</file>