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0A60" w:rsidRPr="00BA5A71" w:rsidRDefault="00BA5A71" w:rsidP="00C7071C">
      <w:pPr>
        <w:spacing w:line="560" w:lineRule="exact"/>
        <w:rPr>
          <w:rFonts w:ascii="黑体" w:eastAsia="黑体" w:hAnsi="黑体"/>
          <w:sz w:val="32"/>
          <w:szCs w:val="32"/>
        </w:rPr>
      </w:pPr>
      <w:r w:rsidRPr="00BA5A71">
        <w:rPr>
          <w:rFonts w:ascii="黑体" w:eastAsia="黑体" w:hAnsi="黑体" w:hint="eastAsia"/>
          <w:sz w:val="32"/>
          <w:szCs w:val="32"/>
        </w:rPr>
        <w:t>附件</w:t>
      </w:r>
      <w:r w:rsidR="0098637C">
        <w:rPr>
          <w:rFonts w:ascii="黑体" w:eastAsia="黑体" w:hAnsi="黑体"/>
          <w:sz w:val="32"/>
          <w:szCs w:val="32"/>
        </w:rPr>
        <w:t>3</w:t>
      </w:r>
    </w:p>
    <w:p w:rsidR="009E4D05" w:rsidRDefault="009E4D05" w:rsidP="00662F61">
      <w:pPr>
        <w:spacing w:line="560" w:lineRule="exact"/>
        <w:rPr>
          <w:rFonts w:ascii="方正小标宋简体" w:eastAsia="方正小标宋简体" w:hAnsi="宋体"/>
          <w:sz w:val="44"/>
          <w:szCs w:val="44"/>
        </w:rPr>
      </w:pPr>
    </w:p>
    <w:p w:rsidR="00F4178D" w:rsidRDefault="007F11DD" w:rsidP="00F4178D">
      <w:pPr>
        <w:spacing w:line="560" w:lineRule="exact"/>
        <w:jc w:val="center"/>
        <w:rPr>
          <w:rFonts w:ascii="方正小标宋简体" w:eastAsia="方正小标宋简体"/>
          <w:bCs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2019年</w:t>
      </w:r>
      <w:r>
        <w:rPr>
          <w:rFonts w:ascii="方正小标宋简体" w:eastAsia="方正小标宋简体" w:hint="eastAsia"/>
          <w:bCs/>
          <w:sz w:val="44"/>
          <w:szCs w:val="44"/>
        </w:rPr>
        <w:t>河南省高层次人才引进与培养</w:t>
      </w:r>
    </w:p>
    <w:p w:rsidR="00576AA7" w:rsidRDefault="007F11DD" w:rsidP="00576AA7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bCs/>
          <w:sz w:val="44"/>
          <w:szCs w:val="44"/>
        </w:rPr>
        <w:t>专项资金绩效评价</w:t>
      </w:r>
      <w:r>
        <w:rPr>
          <w:rFonts w:ascii="方正小标宋简体" w:eastAsia="方正小标宋简体" w:hint="eastAsia"/>
          <w:sz w:val="44"/>
          <w:szCs w:val="44"/>
        </w:rPr>
        <w:t>基础数据</w:t>
      </w:r>
    </w:p>
    <w:p w:rsidR="007F11DD" w:rsidRPr="00576AA7" w:rsidRDefault="007F11DD" w:rsidP="00576AA7">
      <w:pPr>
        <w:spacing w:line="560" w:lineRule="exact"/>
        <w:jc w:val="center"/>
        <w:rPr>
          <w:rFonts w:ascii="方正小标宋简体" w:eastAsia="方正小标宋简体"/>
          <w:bCs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填报</w:t>
      </w:r>
      <w:r w:rsidR="00BA5A71">
        <w:rPr>
          <w:rFonts w:ascii="方正小标宋简体" w:eastAsia="方正小标宋简体" w:hint="eastAsia"/>
          <w:sz w:val="44"/>
          <w:szCs w:val="44"/>
        </w:rPr>
        <w:t>说明</w:t>
      </w:r>
    </w:p>
    <w:p w:rsidR="007F11DD" w:rsidRPr="00BA5A71" w:rsidRDefault="007F11DD" w:rsidP="007F11DD">
      <w:pPr>
        <w:spacing w:line="560" w:lineRule="exact"/>
        <w:rPr>
          <w:rFonts w:ascii="方正小标宋简体" w:eastAsia="方正小标宋简体"/>
          <w:sz w:val="44"/>
          <w:szCs w:val="44"/>
        </w:rPr>
      </w:pPr>
    </w:p>
    <w:p w:rsidR="007F11DD" w:rsidRPr="008E704A" w:rsidRDefault="007F11DD" w:rsidP="009E4D05">
      <w:pPr>
        <w:ind w:firstLine="645"/>
        <w:rPr>
          <w:rFonts w:ascii="仿宋_GB2312" w:eastAsia="仿宋_GB2312" w:hAnsi="Times New Roman" w:cs="Times New Roman"/>
          <w:bCs/>
          <w:color w:val="000000"/>
          <w:kern w:val="0"/>
          <w:sz w:val="32"/>
          <w:szCs w:val="32"/>
        </w:rPr>
      </w:pPr>
      <w:r w:rsidRPr="007F11DD">
        <w:rPr>
          <w:rFonts w:ascii="黑体" w:eastAsia="黑体" w:hAnsi="黑体" w:cs="Times New Roman" w:hint="eastAsia"/>
          <w:noProof/>
          <w:sz w:val="32"/>
        </w:rPr>
        <w:t>一、填报主体</w:t>
      </w:r>
    </w:p>
    <w:p w:rsidR="007F11DD" w:rsidRPr="007F11DD" w:rsidRDefault="007F11DD" w:rsidP="009E4D05">
      <w:pPr>
        <w:ind w:firstLine="645"/>
        <w:rPr>
          <w:rFonts w:ascii="仿宋_GB2312" w:eastAsia="仿宋_GB2312" w:hAnsi="仿宋" w:cs="Times New Roman"/>
          <w:noProof/>
          <w:sz w:val="32"/>
        </w:rPr>
      </w:pPr>
      <w:r w:rsidRPr="007F11DD">
        <w:rPr>
          <w:rFonts w:ascii="仿宋_GB2312" w:eastAsia="仿宋_GB2312" w:hAnsi="仿宋" w:cs="Times New Roman" w:hint="eastAsia"/>
          <w:noProof/>
          <w:sz w:val="32"/>
        </w:rPr>
        <w:t>本次数据填报的主体为博士后</w:t>
      </w:r>
      <w:r w:rsidR="00F62782">
        <w:rPr>
          <w:rFonts w:ascii="仿宋_GB2312" w:eastAsia="仿宋_GB2312" w:hAnsi="仿宋" w:cs="Times New Roman" w:hint="eastAsia"/>
          <w:noProof/>
          <w:sz w:val="32"/>
        </w:rPr>
        <w:t>培养</w:t>
      </w:r>
      <w:r w:rsidRPr="007F11DD">
        <w:rPr>
          <w:rFonts w:ascii="仿宋_GB2312" w:eastAsia="仿宋_GB2312" w:hAnsi="仿宋" w:cs="Times New Roman" w:hint="eastAsia"/>
          <w:noProof/>
          <w:sz w:val="32"/>
        </w:rPr>
        <w:t>单位、特聘研究员设岗单位。</w:t>
      </w:r>
    </w:p>
    <w:p w:rsidR="007F11DD" w:rsidRPr="007F11DD" w:rsidRDefault="007F11DD" w:rsidP="009E4D05">
      <w:pPr>
        <w:ind w:firstLine="645"/>
        <w:rPr>
          <w:rFonts w:ascii="黑体" w:eastAsia="黑体" w:hAnsi="黑体" w:cs="Times New Roman"/>
          <w:noProof/>
          <w:sz w:val="32"/>
        </w:rPr>
      </w:pPr>
      <w:r w:rsidRPr="007F11DD">
        <w:rPr>
          <w:rFonts w:ascii="黑体" w:eastAsia="黑体" w:hAnsi="黑体" w:cs="Times New Roman" w:hint="eastAsia"/>
          <w:noProof/>
          <w:sz w:val="32"/>
        </w:rPr>
        <w:t>二、填报内容</w:t>
      </w:r>
    </w:p>
    <w:p w:rsidR="007F11DD" w:rsidRPr="007F11DD" w:rsidRDefault="007F11DD" w:rsidP="009E4D05">
      <w:pPr>
        <w:ind w:firstLine="645"/>
        <w:rPr>
          <w:rFonts w:ascii="仿宋_GB2312" w:eastAsia="仿宋_GB2312" w:hAnsi="仿宋" w:cs="Times New Roman"/>
          <w:noProof/>
          <w:sz w:val="32"/>
        </w:rPr>
      </w:pPr>
      <w:r w:rsidRPr="007F11DD">
        <w:rPr>
          <w:rFonts w:ascii="仿宋_GB2312" w:eastAsia="仿宋_GB2312" w:hAnsi="仿宋" w:cs="Times New Roman" w:hint="eastAsia"/>
          <w:noProof/>
          <w:sz w:val="32"/>
        </w:rPr>
        <w:t>根据本次绩效评价的2019年</w:t>
      </w:r>
      <w:r w:rsidRPr="007F11DD">
        <w:rPr>
          <w:rFonts w:ascii="仿宋_GB2312" w:eastAsia="仿宋_GB2312" w:hAnsi="仿宋" w:cs="Times New Roman" w:hint="eastAsia"/>
          <w:bCs/>
          <w:noProof/>
          <w:sz w:val="32"/>
        </w:rPr>
        <w:t>河南省</w:t>
      </w:r>
      <w:r w:rsidRPr="007F11DD">
        <w:rPr>
          <w:rFonts w:ascii="仿宋_GB2312" w:eastAsia="仿宋_GB2312" w:hAnsi="Times New Roman" w:cs="Times New Roman" w:hint="eastAsia"/>
          <w:bCs/>
          <w:color w:val="000000"/>
          <w:kern w:val="0"/>
          <w:sz w:val="32"/>
          <w:szCs w:val="32"/>
        </w:rPr>
        <w:t>高层次人才引进与培养专项</w:t>
      </w:r>
      <w:r w:rsidR="00371499">
        <w:rPr>
          <w:rFonts w:ascii="仿宋_GB2312" w:eastAsia="仿宋_GB2312" w:hAnsi="仿宋" w:cs="Times New Roman" w:hint="eastAsia"/>
          <w:bCs/>
          <w:noProof/>
          <w:sz w:val="32"/>
        </w:rPr>
        <w:t>资金</w:t>
      </w:r>
      <w:r w:rsidRPr="007F11DD">
        <w:rPr>
          <w:rFonts w:ascii="仿宋_GB2312" w:eastAsia="仿宋_GB2312" w:hAnsi="仿宋" w:cs="Times New Roman" w:hint="eastAsia"/>
          <w:noProof/>
          <w:sz w:val="32"/>
        </w:rPr>
        <w:t>特点，制定了基础数据表、支撑证明资料清单等（详见附件</w:t>
      </w:r>
      <w:r w:rsidR="00FE6B7A">
        <w:rPr>
          <w:rFonts w:ascii="仿宋_GB2312" w:eastAsia="仿宋_GB2312" w:hAnsi="仿宋" w:cs="Times New Roman"/>
          <w:noProof/>
          <w:sz w:val="32"/>
        </w:rPr>
        <w:t>4</w:t>
      </w:r>
      <w:r w:rsidRPr="007F11DD">
        <w:rPr>
          <w:rFonts w:ascii="仿宋_GB2312" w:eastAsia="仿宋_GB2312" w:hAnsi="仿宋" w:cs="Times New Roman" w:hint="eastAsia"/>
          <w:noProof/>
          <w:sz w:val="32"/>
        </w:rPr>
        <w:t>）。各相关主体按照下列要求分别填报相应的表格内容，按要求提供相关支撑证明材料的电子照片或扫描件，并对其真实性负责。</w:t>
      </w:r>
    </w:p>
    <w:p w:rsidR="00201BE4" w:rsidRDefault="008E704A" w:rsidP="009E4D05">
      <w:pPr>
        <w:ind w:firstLine="645"/>
        <w:rPr>
          <w:rFonts w:ascii="仿宋_GB2312" w:eastAsia="仿宋_GB2312" w:hAnsi="仿宋" w:cs="Times New Roman"/>
          <w:noProof/>
          <w:sz w:val="32"/>
        </w:rPr>
      </w:pPr>
      <w:r w:rsidRPr="000311FA">
        <w:rPr>
          <w:rFonts w:ascii="仿宋_GB2312" w:eastAsia="仿宋_GB2312" w:hAnsi="仿宋" w:cs="Times New Roman" w:hint="eastAsia"/>
          <w:noProof/>
          <w:sz w:val="32"/>
        </w:rPr>
        <w:t>1.</w:t>
      </w:r>
      <w:r w:rsidR="00201BE4" w:rsidRPr="00201BE4">
        <w:rPr>
          <w:rFonts w:ascii="仿宋_GB2312" w:eastAsia="仿宋_GB2312" w:hAnsi="仿宋" w:cs="Times New Roman" w:hint="eastAsia"/>
          <w:noProof/>
          <w:sz w:val="32"/>
        </w:rPr>
        <w:t>2019年度河南省高层次人才引进与培养项目资金收支情况</w:t>
      </w:r>
    </w:p>
    <w:p w:rsidR="007F11DD" w:rsidRPr="000311FA" w:rsidRDefault="007F11DD" w:rsidP="009E4D05">
      <w:pPr>
        <w:ind w:firstLine="645"/>
        <w:rPr>
          <w:rFonts w:ascii="仿宋_GB2312" w:eastAsia="仿宋_GB2312" w:hAnsi="仿宋" w:cs="Times New Roman"/>
          <w:noProof/>
          <w:sz w:val="32"/>
        </w:rPr>
      </w:pPr>
      <w:r w:rsidRPr="000311FA">
        <w:rPr>
          <w:rFonts w:ascii="仿宋_GB2312" w:eastAsia="仿宋_GB2312" w:hAnsi="仿宋" w:cs="Times New Roman" w:hint="eastAsia"/>
          <w:noProof/>
          <w:sz w:val="32"/>
        </w:rPr>
        <w:t>包括</w:t>
      </w:r>
      <w:r w:rsidRPr="000311FA">
        <w:rPr>
          <w:rFonts w:ascii="仿宋_GB2312" w:eastAsia="仿宋_GB2312" w:hAnsi="Times New Roman" w:cs="Times New Roman" w:hint="eastAsia"/>
          <w:bCs/>
          <w:color w:val="000000"/>
          <w:kern w:val="0"/>
          <w:sz w:val="32"/>
          <w:szCs w:val="32"/>
        </w:rPr>
        <w:t>高层次人才引进与培养</w:t>
      </w:r>
      <w:r w:rsidRPr="000311FA">
        <w:rPr>
          <w:rFonts w:ascii="仿宋_GB2312" w:eastAsia="仿宋_GB2312" w:hAnsi="仿宋" w:cs="Times New Roman" w:hint="eastAsia"/>
          <w:noProof/>
          <w:sz w:val="32"/>
        </w:rPr>
        <w:t>项目预算资金、到位资金、实际支出额等。</w:t>
      </w:r>
    </w:p>
    <w:p w:rsidR="00201BE4" w:rsidRDefault="008E704A" w:rsidP="009E4D05">
      <w:pPr>
        <w:ind w:firstLine="645"/>
        <w:rPr>
          <w:rFonts w:ascii="仿宋_GB2312" w:eastAsia="仿宋_GB2312" w:hAnsi="仿宋" w:cs="Times New Roman"/>
          <w:bCs/>
          <w:noProof/>
          <w:sz w:val="32"/>
        </w:rPr>
      </w:pPr>
      <w:r w:rsidRPr="000311FA">
        <w:rPr>
          <w:rFonts w:ascii="仿宋_GB2312" w:eastAsia="仿宋_GB2312" w:hAnsi="仿宋" w:cs="Times New Roman" w:hint="eastAsia"/>
          <w:noProof/>
          <w:sz w:val="32"/>
        </w:rPr>
        <w:t>2.</w:t>
      </w:r>
      <w:r w:rsidR="007F11DD" w:rsidRPr="000311FA">
        <w:rPr>
          <w:rFonts w:ascii="仿宋_GB2312" w:eastAsia="仿宋_GB2312" w:hAnsi="仿宋" w:cs="Times New Roman" w:hint="eastAsia"/>
          <w:bCs/>
          <w:noProof/>
          <w:sz w:val="32"/>
        </w:rPr>
        <w:t>河南省</w:t>
      </w:r>
      <w:r w:rsidR="007F11DD" w:rsidRPr="000311FA">
        <w:rPr>
          <w:rFonts w:ascii="仿宋_GB2312" w:eastAsia="仿宋_GB2312" w:hAnsi="Times New Roman" w:cs="Times New Roman" w:hint="eastAsia"/>
          <w:bCs/>
          <w:color w:val="000000"/>
          <w:kern w:val="0"/>
          <w:sz w:val="32"/>
          <w:szCs w:val="32"/>
        </w:rPr>
        <w:t>高层次人才引进与培养项目</w:t>
      </w:r>
      <w:r w:rsidR="007F11DD" w:rsidRPr="000311FA">
        <w:rPr>
          <w:rFonts w:ascii="仿宋_GB2312" w:eastAsia="仿宋_GB2312" w:hAnsi="仿宋" w:cs="Times New Roman" w:hint="eastAsia"/>
          <w:bCs/>
          <w:noProof/>
          <w:sz w:val="32"/>
        </w:rPr>
        <w:t>人才招收情况</w:t>
      </w:r>
    </w:p>
    <w:p w:rsidR="007F11DD" w:rsidRPr="000311FA" w:rsidRDefault="007F11DD" w:rsidP="009E4D05">
      <w:pPr>
        <w:ind w:firstLine="645"/>
        <w:rPr>
          <w:rFonts w:ascii="仿宋_GB2312" w:eastAsia="仿宋_GB2312" w:hAnsi="仿宋" w:cs="Times New Roman"/>
          <w:noProof/>
          <w:sz w:val="32"/>
        </w:rPr>
      </w:pPr>
      <w:r w:rsidRPr="000311FA">
        <w:rPr>
          <w:rFonts w:ascii="仿宋_GB2312" w:eastAsia="仿宋_GB2312" w:hAnsi="仿宋" w:cs="Times New Roman" w:hint="eastAsia"/>
          <w:noProof/>
          <w:sz w:val="32"/>
        </w:rPr>
        <w:t>包括</w:t>
      </w:r>
      <w:r w:rsidRPr="000311FA">
        <w:rPr>
          <w:rFonts w:ascii="仿宋_GB2312" w:eastAsia="仿宋_GB2312" w:hAnsi="Times New Roman" w:cs="Times New Roman" w:hint="eastAsia"/>
          <w:bCs/>
          <w:color w:val="000000"/>
          <w:kern w:val="0"/>
          <w:sz w:val="32"/>
          <w:szCs w:val="32"/>
        </w:rPr>
        <w:t>高层次人才引进与培养</w:t>
      </w:r>
      <w:r w:rsidRPr="000311FA">
        <w:rPr>
          <w:rFonts w:ascii="仿宋_GB2312" w:eastAsia="仿宋_GB2312" w:hAnsi="仿宋" w:cs="Times New Roman" w:hint="eastAsia"/>
          <w:noProof/>
          <w:sz w:val="32"/>
        </w:rPr>
        <w:t>项目2017-2019年度申请人数、实际完成招收人数等。</w:t>
      </w:r>
    </w:p>
    <w:p w:rsidR="00201BE4" w:rsidRDefault="008E704A" w:rsidP="009E4D05">
      <w:pPr>
        <w:ind w:firstLine="645"/>
        <w:rPr>
          <w:rFonts w:ascii="仿宋_GB2312" w:eastAsia="仿宋_GB2312" w:hAnsi="仿宋" w:cs="Times New Roman"/>
          <w:bCs/>
          <w:noProof/>
          <w:sz w:val="32"/>
        </w:rPr>
      </w:pPr>
      <w:r w:rsidRPr="000311FA">
        <w:rPr>
          <w:rFonts w:ascii="仿宋_GB2312" w:eastAsia="仿宋_GB2312" w:hAnsi="仿宋" w:cs="Times New Roman" w:hint="eastAsia"/>
          <w:noProof/>
          <w:sz w:val="32"/>
        </w:rPr>
        <w:t>3.</w:t>
      </w:r>
      <w:r w:rsidR="007F11DD" w:rsidRPr="000311FA">
        <w:rPr>
          <w:rFonts w:ascii="仿宋_GB2312" w:eastAsia="仿宋_GB2312" w:hAnsi="仿宋" w:cs="Times New Roman" w:hint="eastAsia"/>
          <w:noProof/>
          <w:sz w:val="32"/>
        </w:rPr>
        <w:t>2019年度</w:t>
      </w:r>
      <w:r w:rsidR="007F11DD" w:rsidRPr="000311FA">
        <w:rPr>
          <w:rFonts w:ascii="仿宋_GB2312" w:eastAsia="仿宋_GB2312" w:hAnsi="仿宋" w:cs="Times New Roman" w:hint="eastAsia"/>
          <w:bCs/>
          <w:noProof/>
          <w:sz w:val="32"/>
        </w:rPr>
        <w:t>河南省</w:t>
      </w:r>
      <w:r w:rsidR="007F11DD" w:rsidRPr="000311FA">
        <w:rPr>
          <w:rFonts w:ascii="仿宋_GB2312" w:eastAsia="仿宋_GB2312" w:hAnsi="Times New Roman" w:cs="Times New Roman" w:hint="eastAsia"/>
          <w:bCs/>
          <w:color w:val="000000"/>
          <w:kern w:val="0"/>
          <w:sz w:val="32"/>
          <w:szCs w:val="32"/>
        </w:rPr>
        <w:t>高层次人才引进与培养项目</w:t>
      </w:r>
      <w:r w:rsidR="007F11DD" w:rsidRPr="000311FA">
        <w:rPr>
          <w:rFonts w:ascii="仿宋_GB2312" w:eastAsia="仿宋_GB2312" w:hAnsi="仿宋" w:cs="Times New Roman" w:hint="eastAsia"/>
          <w:bCs/>
          <w:noProof/>
          <w:sz w:val="32"/>
        </w:rPr>
        <w:t>科研成</w:t>
      </w:r>
      <w:r w:rsidR="007F11DD" w:rsidRPr="000311FA">
        <w:rPr>
          <w:rFonts w:ascii="仿宋_GB2312" w:eastAsia="仿宋_GB2312" w:hAnsi="仿宋" w:cs="Times New Roman" w:hint="eastAsia"/>
          <w:bCs/>
          <w:noProof/>
          <w:sz w:val="32"/>
        </w:rPr>
        <w:lastRenderedPageBreak/>
        <w:t>果情况</w:t>
      </w:r>
    </w:p>
    <w:p w:rsidR="007F11DD" w:rsidRDefault="007F11DD" w:rsidP="009E4D05">
      <w:pPr>
        <w:ind w:firstLine="645"/>
        <w:rPr>
          <w:rFonts w:ascii="仿宋_GB2312" w:eastAsia="仿宋_GB2312" w:hAnsi="仿宋" w:cs="Times New Roman"/>
          <w:noProof/>
          <w:sz w:val="32"/>
        </w:rPr>
      </w:pPr>
      <w:r w:rsidRPr="000311FA">
        <w:rPr>
          <w:rFonts w:ascii="仿宋_GB2312" w:eastAsia="仿宋_GB2312" w:hAnsi="仿宋" w:cs="Times New Roman" w:hint="eastAsia"/>
          <w:noProof/>
          <w:sz w:val="32"/>
        </w:rPr>
        <w:t>包括2018-2019年度博士后</w:t>
      </w:r>
      <w:r w:rsidR="003B59EB">
        <w:rPr>
          <w:rFonts w:ascii="仿宋_GB2312" w:eastAsia="仿宋_GB2312" w:hAnsi="仿宋" w:cs="Times New Roman" w:hint="eastAsia"/>
          <w:noProof/>
          <w:sz w:val="32"/>
        </w:rPr>
        <w:t>中期/年终考核</w:t>
      </w:r>
      <w:r w:rsidR="003B59EB">
        <w:rPr>
          <w:rFonts w:ascii="仿宋_GB2312" w:eastAsia="仿宋_GB2312" w:hAnsi="仿宋" w:cs="Times New Roman"/>
          <w:noProof/>
          <w:sz w:val="32"/>
        </w:rPr>
        <w:t>人数</w:t>
      </w:r>
      <w:r w:rsidR="003B59EB">
        <w:rPr>
          <w:rFonts w:ascii="仿宋_GB2312" w:eastAsia="仿宋_GB2312" w:hAnsi="仿宋" w:cs="Times New Roman" w:hint="eastAsia"/>
          <w:noProof/>
          <w:sz w:val="32"/>
        </w:rPr>
        <w:t>，</w:t>
      </w:r>
      <w:r w:rsidRPr="000311FA">
        <w:rPr>
          <w:rFonts w:ascii="仿宋_GB2312" w:eastAsia="仿宋_GB2312" w:hAnsi="仿宋" w:cs="Times New Roman" w:hint="eastAsia"/>
          <w:noProof/>
          <w:sz w:val="32"/>
        </w:rPr>
        <w:t>博士后</w:t>
      </w:r>
      <w:r w:rsidR="003B59EB">
        <w:rPr>
          <w:rFonts w:ascii="仿宋_GB2312" w:eastAsia="仿宋_GB2312" w:hAnsi="仿宋" w:cs="Times New Roman" w:hint="eastAsia"/>
          <w:noProof/>
          <w:sz w:val="32"/>
        </w:rPr>
        <w:t>、</w:t>
      </w:r>
      <w:r w:rsidR="003B59EB">
        <w:rPr>
          <w:rFonts w:ascii="仿宋_GB2312" w:eastAsia="仿宋_GB2312" w:hAnsi="仿宋" w:cs="Times New Roman"/>
          <w:noProof/>
          <w:sz w:val="32"/>
        </w:rPr>
        <w:t>特聘研究员</w:t>
      </w:r>
      <w:r w:rsidRPr="000311FA">
        <w:rPr>
          <w:rFonts w:ascii="仿宋_GB2312" w:eastAsia="仿宋_GB2312" w:hAnsi="仿宋" w:cs="Times New Roman" w:hint="eastAsia"/>
          <w:noProof/>
          <w:sz w:val="32"/>
        </w:rPr>
        <w:t>论文</w:t>
      </w:r>
      <w:r w:rsidR="00BA5A71">
        <w:rPr>
          <w:rFonts w:ascii="仿宋_GB2312" w:eastAsia="仿宋_GB2312" w:hAnsi="仿宋" w:cs="Times New Roman" w:hint="eastAsia"/>
          <w:noProof/>
          <w:sz w:val="32"/>
        </w:rPr>
        <w:t>及</w:t>
      </w:r>
      <w:r w:rsidR="003B59EB">
        <w:rPr>
          <w:rFonts w:ascii="仿宋_GB2312" w:eastAsia="仿宋_GB2312" w:hAnsi="仿宋" w:cs="Times New Roman"/>
          <w:noProof/>
          <w:sz w:val="32"/>
        </w:rPr>
        <w:t>专著</w:t>
      </w:r>
      <w:r w:rsidR="003B59EB" w:rsidRPr="000311FA">
        <w:rPr>
          <w:rFonts w:ascii="仿宋_GB2312" w:eastAsia="仿宋_GB2312" w:hAnsi="仿宋" w:cs="Times New Roman" w:hint="eastAsia"/>
          <w:noProof/>
          <w:sz w:val="32"/>
        </w:rPr>
        <w:t>发表</w:t>
      </w:r>
      <w:r w:rsidRPr="000311FA">
        <w:rPr>
          <w:rFonts w:ascii="仿宋_GB2312" w:eastAsia="仿宋_GB2312" w:hAnsi="仿宋" w:cs="Times New Roman" w:hint="eastAsia"/>
          <w:noProof/>
          <w:sz w:val="32"/>
        </w:rPr>
        <w:t>数量</w:t>
      </w:r>
      <w:r w:rsidR="003B59EB">
        <w:rPr>
          <w:rFonts w:ascii="仿宋_GB2312" w:eastAsia="仿宋_GB2312" w:hAnsi="仿宋" w:cs="Times New Roman" w:hint="eastAsia"/>
          <w:noProof/>
          <w:sz w:val="32"/>
        </w:rPr>
        <w:t>，</w:t>
      </w:r>
      <w:r w:rsidR="003B59EB" w:rsidRPr="003B59EB">
        <w:rPr>
          <w:rFonts w:ascii="仿宋_GB2312" w:eastAsia="仿宋_GB2312" w:hAnsi="仿宋" w:cs="Times New Roman" w:hint="eastAsia"/>
          <w:noProof/>
          <w:sz w:val="32"/>
        </w:rPr>
        <w:t>博士后、特聘研究员获得科研项目</w:t>
      </w:r>
      <w:r w:rsidR="003B59EB">
        <w:rPr>
          <w:rFonts w:ascii="仿宋_GB2312" w:eastAsia="仿宋_GB2312" w:hAnsi="仿宋" w:cs="Times New Roman" w:hint="eastAsia"/>
          <w:noProof/>
          <w:sz w:val="32"/>
        </w:rPr>
        <w:t>数量</w:t>
      </w:r>
      <w:r w:rsidRPr="000311FA">
        <w:rPr>
          <w:rFonts w:ascii="仿宋_GB2312" w:eastAsia="仿宋_GB2312" w:hAnsi="仿宋" w:cs="Times New Roman" w:hint="eastAsia"/>
          <w:noProof/>
          <w:sz w:val="32"/>
        </w:rPr>
        <w:t>等。</w:t>
      </w:r>
    </w:p>
    <w:p w:rsidR="003B59EB" w:rsidRDefault="003B59EB" w:rsidP="009E4D05">
      <w:pPr>
        <w:ind w:firstLine="645"/>
        <w:rPr>
          <w:rFonts w:ascii="仿宋_GB2312" w:eastAsia="仿宋_GB2312" w:hAnsi="仿宋" w:cs="Times New Roman"/>
          <w:noProof/>
          <w:sz w:val="32"/>
        </w:rPr>
      </w:pPr>
      <w:r>
        <w:rPr>
          <w:rFonts w:ascii="仿宋_GB2312" w:eastAsia="仿宋_GB2312" w:hAnsi="仿宋" w:cs="Times New Roman" w:hint="eastAsia"/>
          <w:noProof/>
          <w:sz w:val="32"/>
        </w:rPr>
        <w:t>4.</w:t>
      </w:r>
      <w:r w:rsidRPr="003B59EB">
        <w:rPr>
          <w:rFonts w:ascii="仿宋_GB2312" w:eastAsia="仿宋_GB2312" w:hAnsi="仿宋" w:cs="Times New Roman" w:hint="eastAsia"/>
          <w:noProof/>
          <w:sz w:val="32"/>
        </w:rPr>
        <w:t>博士后资金收支、科研成果产出、博士后人员申请及招收情况</w:t>
      </w:r>
    </w:p>
    <w:p w:rsidR="003B59EB" w:rsidRDefault="003B59EB" w:rsidP="009E4D05">
      <w:pPr>
        <w:ind w:firstLine="645"/>
        <w:rPr>
          <w:rFonts w:ascii="仿宋_GB2312" w:eastAsia="仿宋_GB2312" w:hAnsi="仿宋" w:cs="Times New Roman"/>
          <w:noProof/>
          <w:sz w:val="32"/>
        </w:rPr>
      </w:pPr>
      <w:r w:rsidRPr="000311FA">
        <w:rPr>
          <w:rFonts w:ascii="仿宋_GB2312" w:eastAsia="仿宋_GB2312" w:hAnsi="仿宋" w:cs="Times New Roman" w:hint="eastAsia"/>
          <w:noProof/>
          <w:sz w:val="32"/>
        </w:rPr>
        <w:t>包括</w:t>
      </w:r>
      <w:r>
        <w:rPr>
          <w:rFonts w:ascii="仿宋_GB2312" w:eastAsia="仿宋_GB2312" w:hAnsi="Times New Roman" w:cs="Times New Roman" w:hint="eastAsia"/>
          <w:bCs/>
          <w:color w:val="000000"/>
          <w:kern w:val="0"/>
          <w:sz w:val="32"/>
          <w:szCs w:val="32"/>
        </w:rPr>
        <w:t>博士后资金收支情况</w:t>
      </w:r>
      <w:r>
        <w:rPr>
          <w:rFonts w:ascii="仿宋_GB2312" w:eastAsia="仿宋_GB2312" w:hAnsi="Times New Roman" w:cs="Times New Roman"/>
          <w:bCs/>
          <w:color w:val="000000"/>
          <w:kern w:val="0"/>
          <w:sz w:val="32"/>
          <w:szCs w:val="32"/>
        </w:rPr>
        <w:t>、</w:t>
      </w:r>
      <w:r>
        <w:rPr>
          <w:rFonts w:ascii="仿宋_GB2312" w:eastAsia="仿宋_GB2312" w:hAnsi="Times New Roman" w:cs="Times New Roman" w:hint="eastAsia"/>
          <w:bCs/>
          <w:color w:val="000000"/>
          <w:kern w:val="0"/>
          <w:sz w:val="32"/>
          <w:szCs w:val="32"/>
        </w:rPr>
        <w:t>科研成果情况及申请</w:t>
      </w:r>
      <w:r>
        <w:rPr>
          <w:rFonts w:ascii="仿宋_GB2312" w:eastAsia="仿宋_GB2312" w:hAnsi="Times New Roman" w:cs="Times New Roman"/>
          <w:bCs/>
          <w:color w:val="000000"/>
          <w:kern w:val="0"/>
          <w:sz w:val="32"/>
          <w:szCs w:val="32"/>
        </w:rPr>
        <w:t>与招收情况</w:t>
      </w:r>
      <w:r w:rsidRPr="000311FA">
        <w:rPr>
          <w:rFonts w:ascii="仿宋_GB2312" w:eastAsia="仿宋_GB2312" w:hAnsi="仿宋" w:cs="Times New Roman" w:hint="eastAsia"/>
          <w:noProof/>
          <w:sz w:val="32"/>
        </w:rPr>
        <w:t>等，由</w:t>
      </w:r>
      <w:r w:rsidRPr="003B59EB">
        <w:rPr>
          <w:rFonts w:ascii="仿宋_GB2312" w:eastAsia="仿宋_GB2312" w:hAnsi="仿宋" w:cs="Times New Roman" w:hint="eastAsia"/>
          <w:b/>
          <w:noProof/>
          <w:sz w:val="32"/>
        </w:rPr>
        <w:t>博士后</w:t>
      </w:r>
      <w:r w:rsidR="00F62782">
        <w:rPr>
          <w:rFonts w:ascii="仿宋_GB2312" w:eastAsia="仿宋_GB2312" w:hAnsi="仿宋" w:cs="Times New Roman" w:hint="eastAsia"/>
          <w:b/>
          <w:noProof/>
          <w:sz w:val="32"/>
        </w:rPr>
        <w:t>培养</w:t>
      </w:r>
      <w:r w:rsidRPr="003B59EB">
        <w:rPr>
          <w:rFonts w:ascii="仿宋_GB2312" w:eastAsia="仿宋_GB2312" w:hAnsi="仿宋" w:cs="Times New Roman" w:hint="eastAsia"/>
          <w:b/>
          <w:noProof/>
          <w:sz w:val="32"/>
        </w:rPr>
        <w:t>单位填报</w:t>
      </w:r>
      <w:r w:rsidRPr="000311FA">
        <w:rPr>
          <w:rFonts w:ascii="仿宋_GB2312" w:eastAsia="仿宋_GB2312" w:hAnsi="仿宋" w:cs="Times New Roman" w:hint="eastAsia"/>
          <w:noProof/>
          <w:sz w:val="32"/>
        </w:rPr>
        <w:t>。</w:t>
      </w:r>
    </w:p>
    <w:p w:rsidR="003B59EB" w:rsidRDefault="003B59EB" w:rsidP="009E4D05">
      <w:pPr>
        <w:ind w:firstLine="645"/>
        <w:rPr>
          <w:rFonts w:ascii="仿宋_GB2312" w:eastAsia="仿宋_GB2312" w:hAnsi="仿宋" w:cs="Times New Roman"/>
          <w:noProof/>
          <w:sz w:val="32"/>
        </w:rPr>
      </w:pPr>
      <w:r>
        <w:rPr>
          <w:rFonts w:ascii="仿宋_GB2312" w:eastAsia="仿宋_GB2312" w:hAnsi="仿宋" w:cs="Times New Roman"/>
          <w:noProof/>
          <w:sz w:val="32"/>
        </w:rPr>
        <w:t>5.</w:t>
      </w:r>
      <w:r w:rsidR="00CA5F04">
        <w:rPr>
          <w:rFonts w:ascii="仿宋_GB2312" w:eastAsia="仿宋_GB2312" w:hAnsi="仿宋" w:cs="Times New Roman" w:hint="eastAsia"/>
          <w:noProof/>
          <w:sz w:val="32"/>
        </w:rPr>
        <w:t>特聘研究员资金收支、科研成果</w:t>
      </w:r>
      <w:r w:rsidRPr="003B59EB">
        <w:rPr>
          <w:rFonts w:ascii="仿宋_GB2312" w:eastAsia="仿宋_GB2312" w:hAnsi="仿宋" w:cs="Times New Roman" w:hint="eastAsia"/>
          <w:noProof/>
          <w:sz w:val="32"/>
        </w:rPr>
        <w:t>、人员申请及招</w:t>
      </w:r>
      <w:r w:rsidR="00CA5F04">
        <w:rPr>
          <w:rFonts w:ascii="仿宋_GB2312" w:eastAsia="仿宋_GB2312" w:hAnsi="仿宋" w:cs="Times New Roman" w:hint="eastAsia"/>
          <w:noProof/>
          <w:sz w:val="32"/>
        </w:rPr>
        <w:t>聘</w:t>
      </w:r>
      <w:r w:rsidR="003737FB">
        <w:rPr>
          <w:rFonts w:ascii="仿宋_GB2312" w:eastAsia="仿宋_GB2312" w:hAnsi="仿宋" w:cs="Times New Roman" w:hint="eastAsia"/>
          <w:noProof/>
          <w:sz w:val="32"/>
        </w:rPr>
        <w:t>情况</w:t>
      </w:r>
    </w:p>
    <w:p w:rsidR="003B59EB" w:rsidRPr="003B59EB" w:rsidRDefault="003B59EB" w:rsidP="009E4D05">
      <w:pPr>
        <w:ind w:firstLine="645"/>
        <w:rPr>
          <w:rFonts w:ascii="仿宋_GB2312" w:eastAsia="仿宋_GB2312" w:hAnsi="仿宋" w:cs="Times New Roman"/>
          <w:noProof/>
          <w:sz w:val="32"/>
        </w:rPr>
      </w:pPr>
      <w:r w:rsidRPr="000311FA">
        <w:rPr>
          <w:rFonts w:ascii="仿宋_GB2312" w:eastAsia="仿宋_GB2312" w:hAnsi="仿宋" w:cs="Times New Roman" w:hint="eastAsia"/>
          <w:noProof/>
          <w:sz w:val="32"/>
        </w:rPr>
        <w:t>包括</w:t>
      </w:r>
      <w:r w:rsidR="00CA5F04">
        <w:rPr>
          <w:rFonts w:ascii="仿宋_GB2312" w:eastAsia="仿宋_GB2312" w:hAnsi="Times New Roman" w:cs="Times New Roman" w:hint="eastAsia"/>
          <w:bCs/>
          <w:color w:val="000000"/>
          <w:kern w:val="0"/>
          <w:sz w:val="32"/>
          <w:szCs w:val="32"/>
        </w:rPr>
        <w:t>特聘研究员资金收支</w:t>
      </w:r>
      <w:r w:rsidR="003737FB">
        <w:rPr>
          <w:rFonts w:ascii="仿宋_GB2312" w:eastAsia="仿宋_GB2312" w:hAnsi="Times New Roman" w:cs="Times New Roman" w:hint="eastAsia"/>
          <w:bCs/>
          <w:color w:val="000000"/>
          <w:kern w:val="0"/>
          <w:sz w:val="32"/>
          <w:szCs w:val="32"/>
        </w:rPr>
        <w:t>情况</w:t>
      </w:r>
      <w:r>
        <w:rPr>
          <w:rFonts w:ascii="仿宋_GB2312" w:eastAsia="仿宋_GB2312" w:hAnsi="Times New Roman" w:cs="Times New Roman"/>
          <w:bCs/>
          <w:color w:val="000000"/>
          <w:kern w:val="0"/>
          <w:sz w:val="32"/>
          <w:szCs w:val="32"/>
        </w:rPr>
        <w:t>、</w:t>
      </w:r>
      <w:r>
        <w:rPr>
          <w:rFonts w:ascii="仿宋_GB2312" w:eastAsia="仿宋_GB2312" w:hAnsi="Times New Roman" w:cs="Times New Roman" w:hint="eastAsia"/>
          <w:bCs/>
          <w:color w:val="000000"/>
          <w:kern w:val="0"/>
          <w:sz w:val="32"/>
          <w:szCs w:val="32"/>
        </w:rPr>
        <w:t>科研成果</w:t>
      </w:r>
      <w:r w:rsidR="003737FB">
        <w:rPr>
          <w:rFonts w:ascii="仿宋_GB2312" w:eastAsia="仿宋_GB2312" w:hAnsi="Times New Roman" w:cs="Times New Roman" w:hint="eastAsia"/>
          <w:bCs/>
          <w:color w:val="000000"/>
          <w:kern w:val="0"/>
          <w:sz w:val="32"/>
          <w:szCs w:val="32"/>
        </w:rPr>
        <w:t>情况</w:t>
      </w:r>
      <w:r>
        <w:rPr>
          <w:rFonts w:ascii="仿宋_GB2312" w:eastAsia="仿宋_GB2312" w:hAnsi="Times New Roman" w:cs="Times New Roman" w:hint="eastAsia"/>
          <w:bCs/>
          <w:color w:val="000000"/>
          <w:kern w:val="0"/>
          <w:sz w:val="32"/>
          <w:szCs w:val="32"/>
        </w:rPr>
        <w:t>及</w:t>
      </w:r>
      <w:r w:rsidR="003737FB">
        <w:rPr>
          <w:rFonts w:ascii="仿宋_GB2312" w:eastAsia="仿宋_GB2312" w:hAnsi="Times New Roman" w:cs="Times New Roman" w:hint="eastAsia"/>
          <w:bCs/>
          <w:color w:val="000000"/>
          <w:kern w:val="0"/>
          <w:sz w:val="32"/>
          <w:szCs w:val="32"/>
        </w:rPr>
        <w:t>人员</w:t>
      </w:r>
      <w:r>
        <w:rPr>
          <w:rFonts w:ascii="仿宋_GB2312" w:eastAsia="仿宋_GB2312" w:hAnsi="Times New Roman" w:cs="Times New Roman" w:hint="eastAsia"/>
          <w:bCs/>
          <w:color w:val="000000"/>
          <w:kern w:val="0"/>
          <w:sz w:val="32"/>
          <w:szCs w:val="32"/>
        </w:rPr>
        <w:t>申请</w:t>
      </w:r>
      <w:r>
        <w:rPr>
          <w:rFonts w:ascii="仿宋_GB2312" w:eastAsia="仿宋_GB2312" w:hAnsi="Times New Roman" w:cs="Times New Roman"/>
          <w:bCs/>
          <w:color w:val="000000"/>
          <w:kern w:val="0"/>
          <w:sz w:val="32"/>
          <w:szCs w:val="32"/>
        </w:rPr>
        <w:t>与招</w:t>
      </w:r>
      <w:r w:rsidR="00CA5F04">
        <w:rPr>
          <w:rFonts w:ascii="仿宋_GB2312" w:eastAsia="仿宋_GB2312" w:hAnsi="Times New Roman" w:cs="Times New Roman" w:hint="eastAsia"/>
          <w:bCs/>
          <w:color w:val="000000"/>
          <w:kern w:val="0"/>
          <w:sz w:val="32"/>
          <w:szCs w:val="32"/>
        </w:rPr>
        <w:t>聘</w:t>
      </w:r>
      <w:r>
        <w:rPr>
          <w:rFonts w:ascii="仿宋_GB2312" w:eastAsia="仿宋_GB2312" w:hAnsi="Times New Roman" w:cs="Times New Roman"/>
          <w:bCs/>
          <w:color w:val="000000"/>
          <w:kern w:val="0"/>
          <w:sz w:val="32"/>
          <w:szCs w:val="32"/>
        </w:rPr>
        <w:t>情况</w:t>
      </w:r>
      <w:r w:rsidRPr="000311FA">
        <w:rPr>
          <w:rFonts w:ascii="仿宋_GB2312" w:eastAsia="仿宋_GB2312" w:hAnsi="仿宋" w:cs="Times New Roman" w:hint="eastAsia"/>
          <w:noProof/>
          <w:sz w:val="32"/>
        </w:rPr>
        <w:t>等，由</w:t>
      </w:r>
      <w:r w:rsidRPr="003B59EB">
        <w:rPr>
          <w:rFonts w:ascii="仿宋_GB2312" w:eastAsia="仿宋_GB2312" w:hAnsi="仿宋" w:cs="Times New Roman" w:hint="eastAsia"/>
          <w:b/>
          <w:noProof/>
          <w:sz w:val="32"/>
        </w:rPr>
        <w:t>特聘研究员各设岗单位填报</w:t>
      </w:r>
      <w:r w:rsidRPr="000311FA">
        <w:rPr>
          <w:rFonts w:ascii="仿宋_GB2312" w:eastAsia="仿宋_GB2312" w:hAnsi="仿宋" w:cs="Times New Roman" w:hint="eastAsia"/>
          <w:noProof/>
          <w:sz w:val="32"/>
        </w:rPr>
        <w:t>。</w:t>
      </w:r>
    </w:p>
    <w:p w:rsidR="007F11DD" w:rsidRPr="007F11DD" w:rsidRDefault="007F11DD" w:rsidP="009E4D05">
      <w:pPr>
        <w:ind w:firstLineChars="200" w:firstLine="640"/>
        <w:rPr>
          <w:rFonts w:ascii="黑体" w:eastAsia="黑体" w:hAnsi="黑体" w:cs="Times New Roman"/>
          <w:noProof/>
          <w:sz w:val="32"/>
        </w:rPr>
      </w:pPr>
      <w:r w:rsidRPr="007F11DD">
        <w:rPr>
          <w:rFonts w:ascii="黑体" w:eastAsia="黑体" w:hAnsi="黑体" w:cs="Times New Roman" w:hint="eastAsia"/>
          <w:noProof/>
          <w:sz w:val="32"/>
        </w:rPr>
        <w:t>三、填报要求</w:t>
      </w:r>
    </w:p>
    <w:p w:rsidR="000343EC" w:rsidRPr="0098637C" w:rsidRDefault="00F62782" w:rsidP="0098637C">
      <w:pPr>
        <w:ind w:firstLine="645"/>
        <w:rPr>
          <w:rFonts w:ascii="仿宋_GB2312" w:eastAsia="仿宋_GB2312" w:hAnsi="仿宋" w:cs="Times New Roman" w:hint="eastAsia"/>
          <w:noProof/>
          <w:sz w:val="32"/>
        </w:rPr>
        <w:sectPr w:rsidR="000343EC" w:rsidRPr="0098637C" w:rsidSect="00CC3CC6">
          <w:footerReference w:type="default" r:id="rId7"/>
          <w:pgSz w:w="11906" w:h="16838" w:code="9"/>
          <w:pgMar w:top="1440" w:right="1800" w:bottom="1440" w:left="1800" w:header="851" w:footer="737" w:gutter="0"/>
          <w:cols w:space="425"/>
          <w:docGrid w:type="lines" w:linePitch="312"/>
        </w:sectPr>
      </w:pPr>
      <w:r>
        <w:rPr>
          <w:rFonts w:ascii="仿宋_GB2312" w:eastAsia="仿宋_GB2312" w:hAnsi="仿宋" w:cs="Times New Roman" w:hint="eastAsia"/>
          <w:noProof/>
          <w:sz w:val="32"/>
        </w:rPr>
        <w:t>请各</w:t>
      </w:r>
      <w:r>
        <w:rPr>
          <w:rFonts w:ascii="仿宋_GB2312" w:eastAsia="仿宋_GB2312" w:hAnsi="仿宋" w:cs="Times New Roman"/>
          <w:noProof/>
          <w:sz w:val="32"/>
        </w:rPr>
        <w:t>单位将</w:t>
      </w:r>
      <w:r w:rsidR="003B59EB" w:rsidRPr="003B59EB">
        <w:rPr>
          <w:rFonts w:ascii="仿宋_GB2312" w:eastAsia="仿宋_GB2312" w:hAnsi="仿宋" w:hint="eastAsia"/>
          <w:sz w:val="32"/>
        </w:rPr>
        <w:t>以上基础数据表（电子版和盖章电子照片或扫描件）及支撑材料电子照片或扫描件，于</w:t>
      </w:r>
      <w:r>
        <w:rPr>
          <w:rFonts w:ascii="仿宋_GB2312" w:eastAsia="仿宋_GB2312" w:hAnsi="仿宋"/>
          <w:sz w:val="32"/>
        </w:rPr>
        <w:t>5</w:t>
      </w:r>
      <w:r w:rsidR="003B59EB" w:rsidRPr="003B59EB">
        <w:rPr>
          <w:rFonts w:ascii="仿宋_GB2312" w:eastAsia="仿宋_GB2312" w:hAnsi="仿宋" w:hint="eastAsia"/>
          <w:sz w:val="32"/>
        </w:rPr>
        <w:t>月</w:t>
      </w:r>
      <w:r w:rsidR="00CC3CC6">
        <w:rPr>
          <w:rFonts w:ascii="仿宋_GB2312" w:eastAsia="仿宋_GB2312" w:hAnsi="仿宋"/>
          <w:sz w:val="32"/>
        </w:rPr>
        <w:t>7</w:t>
      </w:r>
      <w:r w:rsidR="003B59EB" w:rsidRPr="003B59EB">
        <w:rPr>
          <w:rFonts w:ascii="仿宋_GB2312" w:eastAsia="仿宋_GB2312" w:hAnsi="仿宋" w:hint="eastAsia"/>
          <w:sz w:val="32"/>
        </w:rPr>
        <w:t>日前发送至</w:t>
      </w:r>
      <w:r>
        <w:rPr>
          <w:rFonts w:ascii="仿宋_GB2312" w:eastAsia="仿宋_GB2312" w:hAnsi="仿宋" w:cs="Times New Roman"/>
          <w:noProof/>
          <w:sz w:val="32"/>
        </w:rPr>
        <w:t>hasstd</w:t>
      </w:r>
      <w:r w:rsidR="007F11DD" w:rsidRPr="003B59EB">
        <w:rPr>
          <w:rFonts w:ascii="仿宋_GB2312" w:eastAsia="仿宋_GB2312" w:hAnsi="仿宋" w:cs="Times New Roman" w:hint="eastAsia"/>
          <w:noProof/>
          <w:sz w:val="32"/>
        </w:rPr>
        <w:t>@163.com邮箱，邮件标题注明“基础数据表及支撑资料-XXXX</w:t>
      </w:r>
      <w:r w:rsidR="0098637C">
        <w:rPr>
          <w:rFonts w:ascii="仿宋_GB2312" w:eastAsia="仿宋_GB2312" w:hAnsi="仿宋" w:cs="Times New Roman" w:hint="eastAsia"/>
          <w:noProof/>
          <w:sz w:val="32"/>
        </w:rPr>
        <w:t>单位”，并在邮件正文中注明填表人的姓名及联系方式等。</w:t>
      </w:r>
      <w:bookmarkStart w:id="0" w:name="_GoBack"/>
      <w:bookmarkEnd w:id="0"/>
    </w:p>
    <w:p w:rsidR="000343EC" w:rsidRPr="000343EC" w:rsidRDefault="000343EC" w:rsidP="0098637C">
      <w:pPr>
        <w:pStyle w:val="4"/>
        <w:ind w:firstLineChars="0" w:firstLine="0"/>
        <w:rPr>
          <w:rFonts w:hint="eastAsia"/>
        </w:rPr>
      </w:pPr>
    </w:p>
    <w:sectPr w:rsidR="000343EC" w:rsidRPr="000343EC" w:rsidSect="0098637C">
      <w:footerReference w:type="default" r:id="rId8"/>
      <w:pgSz w:w="16838" w:h="11906" w:orient="landscape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3111" w:rsidRDefault="00F83111" w:rsidP="007F11DD">
      <w:pPr>
        <w:ind w:firstLine="560"/>
      </w:pPr>
      <w:r>
        <w:separator/>
      </w:r>
    </w:p>
  </w:endnote>
  <w:endnote w:type="continuationSeparator" w:id="0">
    <w:p w:rsidR="00F83111" w:rsidRDefault="00F83111" w:rsidP="007F11DD">
      <w:pPr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83354464"/>
      <w:docPartObj>
        <w:docPartGallery w:val="Page Numbers (Bottom of Page)"/>
        <w:docPartUnique/>
      </w:docPartObj>
    </w:sdtPr>
    <w:sdtEndPr>
      <w:rPr>
        <w:rFonts w:ascii="宋体" w:eastAsia="宋体" w:hAnsi="宋体"/>
        <w:sz w:val="24"/>
        <w:szCs w:val="24"/>
      </w:rPr>
    </w:sdtEndPr>
    <w:sdtContent>
      <w:p w:rsidR="000343EC" w:rsidRPr="008E704A" w:rsidRDefault="000343EC">
        <w:pPr>
          <w:pStyle w:val="a5"/>
          <w:jc w:val="center"/>
          <w:rPr>
            <w:rFonts w:ascii="宋体" w:eastAsia="宋体" w:hAnsi="宋体"/>
            <w:sz w:val="24"/>
            <w:szCs w:val="24"/>
          </w:rPr>
        </w:pPr>
        <w:r w:rsidRPr="008E704A">
          <w:rPr>
            <w:rFonts w:ascii="宋体" w:eastAsia="宋体" w:hAnsi="宋体"/>
            <w:sz w:val="24"/>
            <w:szCs w:val="24"/>
          </w:rPr>
          <w:fldChar w:fldCharType="begin"/>
        </w:r>
        <w:r w:rsidRPr="008E704A">
          <w:rPr>
            <w:rFonts w:ascii="宋体" w:eastAsia="宋体" w:hAnsi="宋体"/>
            <w:sz w:val="24"/>
            <w:szCs w:val="24"/>
          </w:rPr>
          <w:instrText>PAGE   \* MERGEFORMAT</w:instrText>
        </w:r>
        <w:r w:rsidRPr="008E704A">
          <w:rPr>
            <w:rFonts w:ascii="宋体" w:eastAsia="宋体" w:hAnsi="宋体"/>
            <w:sz w:val="24"/>
            <w:szCs w:val="24"/>
          </w:rPr>
          <w:fldChar w:fldCharType="separate"/>
        </w:r>
        <w:r w:rsidR="0098637C" w:rsidRPr="0098637C">
          <w:rPr>
            <w:rFonts w:ascii="宋体" w:eastAsia="宋体" w:hAnsi="宋体"/>
            <w:noProof/>
            <w:sz w:val="24"/>
            <w:szCs w:val="24"/>
            <w:lang w:val="zh-CN"/>
          </w:rPr>
          <w:t>1</w:t>
        </w:r>
        <w:r w:rsidRPr="008E704A">
          <w:rPr>
            <w:rFonts w:ascii="宋体" w:eastAsia="宋体" w:hAnsi="宋体"/>
            <w:sz w:val="24"/>
            <w:szCs w:val="24"/>
          </w:rPr>
          <w:fldChar w:fldCharType="end"/>
        </w:r>
      </w:p>
    </w:sdtContent>
  </w:sdt>
  <w:p w:rsidR="000343EC" w:rsidRDefault="000343EC">
    <w:pPr>
      <w:pStyle w:val="a5"/>
    </w:pPr>
  </w:p>
  <w:p w:rsidR="000343EC" w:rsidRDefault="000343EC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11366162"/>
      <w:docPartObj>
        <w:docPartGallery w:val="AutoText"/>
      </w:docPartObj>
    </w:sdtPr>
    <w:sdtEndPr>
      <w:rPr>
        <w:rFonts w:ascii="宋体" w:hAnsi="宋体"/>
        <w:sz w:val="24"/>
        <w:szCs w:val="24"/>
      </w:rPr>
    </w:sdtEndPr>
    <w:sdtContent>
      <w:p w:rsidR="000343EC" w:rsidRPr="00765129" w:rsidRDefault="000343EC">
        <w:pPr>
          <w:pStyle w:val="a5"/>
          <w:jc w:val="center"/>
          <w:rPr>
            <w:rFonts w:ascii="宋体" w:hAnsi="宋体"/>
            <w:sz w:val="24"/>
            <w:szCs w:val="24"/>
          </w:rPr>
        </w:pPr>
        <w:r w:rsidRPr="00765129">
          <w:rPr>
            <w:rFonts w:ascii="宋体" w:hAnsi="宋体"/>
            <w:sz w:val="24"/>
            <w:szCs w:val="24"/>
          </w:rPr>
          <w:fldChar w:fldCharType="begin"/>
        </w:r>
        <w:r w:rsidRPr="00765129">
          <w:rPr>
            <w:rFonts w:ascii="宋体" w:hAnsi="宋体"/>
            <w:sz w:val="24"/>
            <w:szCs w:val="24"/>
          </w:rPr>
          <w:instrText>PAGE   \* MERGEFORMAT</w:instrText>
        </w:r>
        <w:r w:rsidRPr="00765129">
          <w:rPr>
            <w:rFonts w:ascii="宋体" w:hAnsi="宋体"/>
            <w:sz w:val="24"/>
            <w:szCs w:val="24"/>
          </w:rPr>
          <w:fldChar w:fldCharType="separate"/>
        </w:r>
        <w:r w:rsidR="0098637C" w:rsidRPr="0098637C">
          <w:rPr>
            <w:rFonts w:ascii="宋体" w:hAnsi="宋体"/>
            <w:noProof/>
            <w:sz w:val="24"/>
            <w:szCs w:val="24"/>
            <w:lang w:val="zh-CN"/>
          </w:rPr>
          <w:t>3</w:t>
        </w:r>
        <w:r w:rsidRPr="00765129">
          <w:rPr>
            <w:rFonts w:ascii="宋体" w:hAnsi="宋体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3111" w:rsidRDefault="00F83111" w:rsidP="007F11DD">
      <w:pPr>
        <w:ind w:firstLine="560"/>
      </w:pPr>
      <w:r>
        <w:separator/>
      </w:r>
    </w:p>
  </w:footnote>
  <w:footnote w:type="continuationSeparator" w:id="0">
    <w:p w:rsidR="00F83111" w:rsidRDefault="00F83111" w:rsidP="007F11DD">
      <w:pPr>
        <w:ind w:firstLine="56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F53CA"/>
    <w:multiLevelType w:val="hybridMultilevel"/>
    <w:tmpl w:val="A12238CE"/>
    <w:lvl w:ilvl="0" w:tplc="7A9C2C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8CA68F9"/>
    <w:multiLevelType w:val="hybridMultilevel"/>
    <w:tmpl w:val="07908DB2"/>
    <w:lvl w:ilvl="0" w:tplc="30B2AA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93800D8"/>
    <w:multiLevelType w:val="hybridMultilevel"/>
    <w:tmpl w:val="C33EB606"/>
    <w:lvl w:ilvl="0" w:tplc="EB0A9C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56B493BF"/>
    <w:multiLevelType w:val="singleLevel"/>
    <w:tmpl w:val="56B493BF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4" w15:restartNumberingAfterBreak="0">
    <w:nsid w:val="56E267FE"/>
    <w:multiLevelType w:val="hybridMultilevel"/>
    <w:tmpl w:val="F0908E62"/>
    <w:lvl w:ilvl="0" w:tplc="810ACF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AE3"/>
    <w:rsid w:val="0001517B"/>
    <w:rsid w:val="000311FA"/>
    <w:rsid w:val="000327E8"/>
    <w:rsid w:val="000343EC"/>
    <w:rsid w:val="00085E55"/>
    <w:rsid w:val="001044F2"/>
    <w:rsid w:val="001151CD"/>
    <w:rsid w:val="00167B69"/>
    <w:rsid w:val="001B7EA5"/>
    <w:rsid w:val="00201BE4"/>
    <w:rsid w:val="002B321A"/>
    <w:rsid w:val="002F7D47"/>
    <w:rsid w:val="00371499"/>
    <w:rsid w:val="003735BA"/>
    <w:rsid w:val="003737FB"/>
    <w:rsid w:val="00390480"/>
    <w:rsid w:val="003B59EB"/>
    <w:rsid w:val="003C63BA"/>
    <w:rsid w:val="00405501"/>
    <w:rsid w:val="004C025C"/>
    <w:rsid w:val="004F3E2B"/>
    <w:rsid w:val="0051641E"/>
    <w:rsid w:val="00570A60"/>
    <w:rsid w:val="00576AA7"/>
    <w:rsid w:val="00621CC9"/>
    <w:rsid w:val="00662F61"/>
    <w:rsid w:val="00675DA8"/>
    <w:rsid w:val="006E3826"/>
    <w:rsid w:val="006E531F"/>
    <w:rsid w:val="00716C05"/>
    <w:rsid w:val="007F11DD"/>
    <w:rsid w:val="008A5286"/>
    <w:rsid w:val="008E704A"/>
    <w:rsid w:val="0098637C"/>
    <w:rsid w:val="009E4D05"/>
    <w:rsid w:val="00B91881"/>
    <w:rsid w:val="00BA5A71"/>
    <w:rsid w:val="00C25553"/>
    <w:rsid w:val="00C7071C"/>
    <w:rsid w:val="00CA587D"/>
    <w:rsid w:val="00CA5F04"/>
    <w:rsid w:val="00CC3CC6"/>
    <w:rsid w:val="00CE14E9"/>
    <w:rsid w:val="00E50EA6"/>
    <w:rsid w:val="00ED2AE3"/>
    <w:rsid w:val="00EF0709"/>
    <w:rsid w:val="00F268C7"/>
    <w:rsid w:val="00F4178D"/>
    <w:rsid w:val="00F62782"/>
    <w:rsid w:val="00F83111"/>
    <w:rsid w:val="00FE6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5175BD"/>
  <w15:chartTrackingRefBased/>
  <w15:docId w15:val="{45784E3C-411F-4014-95C3-0CB0C5D76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343EC"/>
    <w:pPr>
      <w:keepNext/>
      <w:keepLines/>
      <w:spacing w:before="340" w:after="330" w:line="578" w:lineRule="auto"/>
      <w:outlineLvl w:val="0"/>
    </w:pPr>
    <w:rPr>
      <w:rFonts w:ascii="Calibri" w:eastAsia="宋体" w:hAnsi="Calibri"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43EC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43EC"/>
    <w:pPr>
      <w:keepNext/>
      <w:keepLines/>
      <w:spacing w:before="260" w:after="260" w:line="416" w:lineRule="auto"/>
      <w:outlineLvl w:val="2"/>
    </w:pPr>
    <w:rPr>
      <w:rFonts w:ascii="Calibri" w:eastAsia="宋体" w:hAnsi="Calibri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qFormat/>
    <w:rsid w:val="000343EC"/>
    <w:rPr>
      <w:rFonts w:ascii="Calibri" w:eastAsia="宋体" w:hAnsi="Calibri" w:cs="Times New Roman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semiHidden/>
    <w:rsid w:val="000343EC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0">
    <w:name w:val="标题 3 字符"/>
    <w:basedOn w:val="a0"/>
    <w:link w:val="3"/>
    <w:uiPriority w:val="9"/>
    <w:semiHidden/>
    <w:qFormat/>
    <w:rsid w:val="000343EC"/>
    <w:rPr>
      <w:rFonts w:ascii="Calibri" w:eastAsia="宋体" w:hAnsi="Calibri" w:cs="Times New Roman"/>
      <w:b/>
      <w:bCs/>
      <w:sz w:val="32"/>
      <w:szCs w:val="32"/>
    </w:rPr>
  </w:style>
  <w:style w:type="paragraph" w:styleId="a3">
    <w:name w:val="header"/>
    <w:basedOn w:val="a"/>
    <w:link w:val="a4"/>
    <w:uiPriority w:val="99"/>
    <w:unhideWhenUsed/>
    <w:qFormat/>
    <w:rsid w:val="007F11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F11D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7F11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7F11DD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570A60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qFormat/>
    <w:rsid w:val="00570A60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qFormat/>
    <w:rsid w:val="000343EC"/>
    <w:pPr>
      <w:jc w:val="left"/>
    </w:pPr>
  </w:style>
  <w:style w:type="character" w:customStyle="1" w:styleId="aa">
    <w:name w:val="批注文字 字符"/>
    <w:basedOn w:val="a0"/>
    <w:link w:val="a9"/>
    <w:uiPriority w:val="99"/>
    <w:semiHidden/>
    <w:rsid w:val="000343EC"/>
  </w:style>
  <w:style w:type="character" w:customStyle="1" w:styleId="ab">
    <w:name w:val="批注主题 字符"/>
    <w:basedOn w:val="aa"/>
    <w:link w:val="ac"/>
    <w:uiPriority w:val="99"/>
    <w:semiHidden/>
    <w:qFormat/>
    <w:rsid w:val="000343EC"/>
    <w:rPr>
      <w:rFonts w:ascii="Calibri" w:eastAsia="宋体" w:hAnsi="Calibri" w:cs="Times New Roman"/>
      <w:b/>
      <w:bCs/>
    </w:rPr>
  </w:style>
  <w:style w:type="paragraph" w:styleId="ac">
    <w:name w:val="annotation subject"/>
    <w:basedOn w:val="a9"/>
    <w:next w:val="a9"/>
    <w:link w:val="ab"/>
    <w:uiPriority w:val="99"/>
    <w:semiHidden/>
    <w:unhideWhenUsed/>
    <w:qFormat/>
    <w:rsid w:val="000343EC"/>
    <w:rPr>
      <w:rFonts w:ascii="Calibri" w:eastAsia="宋体" w:hAnsi="Calibri" w:cs="Times New Roman"/>
      <w:b/>
      <w:bCs/>
    </w:rPr>
  </w:style>
  <w:style w:type="paragraph" w:styleId="11">
    <w:name w:val="toc 1"/>
    <w:basedOn w:val="a"/>
    <w:next w:val="a"/>
    <w:uiPriority w:val="39"/>
    <w:unhideWhenUsed/>
    <w:qFormat/>
    <w:rsid w:val="000343EC"/>
    <w:pPr>
      <w:widowControl/>
      <w:tabs>
        <w:tab w:val="right" w:leader="dot" w:pos="8296"/>
      </w:tabs>
      <w:spacing w:after="100" w:line="440" w:lineRule="exact"/>
      <w:jc w:val="center"/>
    </w:pPr>
    <w:rPr>
      <w:rFonts w:ascii="Times New Roman" w:eastAsia="仿宋_GB2312" w:hAnsi="Times New Roman" w:cs="Times New Roman"/>
      <w:b/>
      <w:kern w:val="0"/>
      <w:sz w:val="24"/>
      <w:szCs w:val="32"/>
    </w:rPr>
  </w:style>
  <w:style w:type="character" w:customStyle="1" w:styleId="ad">
    <w:name w:val="脚注文本 字符"/>
    <w:basedOn w:val="a0"/>
    <w:link w:val="ae"/>
    <w:uiPriority w:val="99"/>
    <w:semiHidden/>
    <w:rsid w:val="000343EC"/>
    <w:rPr>
      <w:rFonts w:ascii="Calibri" w:eastAsia="宋体" w:hAnsi="Calibri" w:cs="Times New Roman"/>
      <w:sz w:val="18"/>
      <w:szCs w:val="18"/>
    </w:rPr>
  </w:style>
  <w:style w:type="paragraph" w:styleId="ae">
    <w:name w:val="footnote text"/>
    <w:basedOn w:val="a"/>
    <w:link w:val="ad"/>
    <w:uiPriority w:val="99"/>
    <w:semiHidden/>
    <w:unhideWhenUsed/>
    <w:qFormat/>
    <w:rsid w:val="000343EC"/>
    <w:pPr>
      <w:snapToGrid w:val="0"/>
      <w:jc w:val="left"/>
    </w:pPr>
    <w:rPr>
      <w:rFonts w:ascii="Calibri" w:eastAsia="宋体" w:hAnsi="Calibri" w:cs="Times New Roman"/>
      <w:sz w:val="18"/>
      <w:szCs w:val="18"/>
    </w:rPr>
  </w:style>
  <w:style w:type="paragraph" w:styleId="21">
    <w:name w:val="toc 2"/>
    <w:basedOn w:val="a"/>
    <w:next w:val="a"/>
    <w:uiPriority w:val="39"/>
    <w:unhideWhenUsed/>
    <w:qFormat/>
    <w:rsid w:val="000343EC"/>
    <w:pPr>
      <w:widowControl/>
      <w:spacing w:after="100" w:line="276" w:lineRule="auto"/>
      <w:ind w:left="220"/>
      <w:jc w:val="left"/>
    </w:pPr>
    <w:rPr>
      <w:kern w:val="0"/>
      <w:sz w:val="22"/>
    </w:rPr>
  </w:style>
  <w:style w:type="character" w:styleId="af">
    <w:name w:val="Hyperlink"/>
    <w:basedOn w:val="a0"/>
    <w:uiPriority w:val="99"/>
    <w:unhideWhenUsed/>
    <w:qFormat/>
    <w:rsid w:val="000343EC"/>
    <w:rPr>
      <w:color w:val="0563C1" w:themeColor="hyperlink"/>
      <w:u w:val="single"/>
    </w:rPr>
  </w:style>
  <w:style w:type="character" w:styleId="af0">
    <w:name w:val="annotation reference"/>
    <w:rsid w:val="000343EC"/>
    <w:rPr>
      <w:rFonts w:ascii="Calibri" w:eastAsia="宋体" w:hAnsi="Calibri"/>
      <w:sz w:val="21"/>
      <w:szCs w:val="21"/>
    </w:rPr>
  </w:style>
  <w:style w:type="table" w:styleId="af1">
    <w:name w:val="Table Grid"/>
    <w:basedOn w:val="a1"/>
    <w:uiPriority w:val="59"/>
    <w:qFormat/>
    <w:rsid w:val="000343EC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4">
    <w:name w:val="闻政标题4"/>
    <w:basedOn w:val="2"/>
    <w:link w:val="4Char"/>
    <w:qFormat/>
    <w:rsid w:val="000343EC"/>
    <w:pPr>
      <w:spacing w:before="120" w:after="60" w:line="500" w:lineRule="exact"/>
      <w:ind w:firstLineChars="200" w:firstLine="200"/>
      <w:jc w:val="left"/>
    </w:pPr>
    <w:rPr>
      <w:rFonts w:ascii="Times New Roman" w:eastAsia="仿宋_GB2312" w:hAnsi="Times New Roman" w:cs="Times New Roman"/>
      <w:kern w:val="0"/>
      <w:sz w:val="28"/>
    </w:rPr>
  </w:style>
  <w:style w:type="character" w:customStyle="1" w:styleId="4Char">
    <w:name w:val="闻政标题4 Char"/>
    <w:link w:val="4"/>
    <w:rsid w:val="000343EC"/>
    <w:rPr>
      <w:rFonts w:ascii="Times New Roman" w:eastAsia="仿宋_GB2312" w:hAnsi="Times New Roman" w:cs="Times New Roman"/>
      <w:b/>
      <w:bCs/>
      <w:kern w:val="0"/>
      <w:sz w:val="28"/>
      <w:szCs w:val="32"/>
    </w:rPr>
  </w:style>
  <w:style w:type="paragraph" w:customStyle="1" w:styleId="af2">
    <w:name w:val="闻政正文"/>
    <w:basedOn w:val="a"/>
    <w:link w:val="Char"/>
    <w:uiPriority w:val="3"/>
    <w:qFormat/>
    <w:rsid w:val="000343EC"/>
    <w:pPr>
      <w:spacing w:line="500" w:lineRule="exact"/>
      <w:ind w:firstLineChars="200" w:firstLine="560"/>
    </w:pPr>
    <w:rPr>
      <w:rFonts w:ascii="Times New Roman" w:eastAsia="仿宋_GB2312" w:hAnsi="Times New Roman" w:cs="Times New Roman"/>
      <w:kern w:val="0"/>
      <w:sz w:val="28"/>
      <w:szCs w:val="28"/>
    </w:rPr>
  </w:style>
  <w:style w:type="character" w:customStyle="1" w:styleId="Char">
    <w:name w:val="闻政正文 Char"/>
    <w:link w:val="af2"/>
    <w:uiPriority w:val="3"/>
    <w:qFormat/>
    <w:rsid w:val="000343EC"/>
    <w:rPr>
      <w:rFonts w:ascii="Times New Roman" w:eastAsia="仿宋_GB2312" w:hAnsi="Times New Roman" w:cs="Times New Roman"/>
      <w:kern w:val="0"/>
      <w:sz w:val="28"/>
      <w:szCs w:val="28"/>
    </w:rPr>
  </w:style>
  <w:style w:type="paragraph" w:customStyle="1" w:styleId="31">
    <w:name w:val="闻政标题3"/>
    <w:basedOn w:val="3"/>
    <w:link w:val="3Char"/>
    <w:qFormat/>
    <w:rsid w:val="000343EC"/>
    <w:pPr>
      <w:spacing w:before="120" w:after="60" w:line="500" w:lineRule="exact"/>
      <w:jc w:val="left"/>
      <w:outlineLvl w:val="0"/>
    </w:pPr>
    <w:rPr>
      <w:rFonts w:ascii="黑体" w:eastAsia="黑体" w:hAnsi="黑体"/>
      <w:b w:val="0"/>
      <w:kern w:val="0"/>
    </w:rPr>
  </w:style>
  <w:style w:type="character" w:customStyle="1" w:styleId="3Char">
    <w:name w:val="闻政标题3 Char"/>
    <w:link w:val="31"/>
    <w:qFormat/>
    <w:rsid w:val="000343EC"/>
    <w:rPr>
      <w:rFonts w:ascii="黑体" w:eastAsia="黑体" w:hAnsi="黑体" w:cs="Times New Roman"/>
      <w:bCs/>
      <w:kern w:val="0"/>
      <w:sz w:val="32"/>
      <w:szCs w:val="32"/>
    </w:rPr>
  </w:style>
  <w:style w:type="paragraph" w:customStyle="1" w:styleId="5">
    <w:name w:val="闻政标题5"/>
    <w:basedOn w:val="a"/>
    <w:link w:val="5Char"/>
    <w:qFormat/>
    <w:rsid w:val="000343EC"/>
    <w:pPr>
      <w:spacing w:before="120" w:after="60" w:line="500" w:lineRule="exact"/>
      <w:ind w:firstLineChars="200" w:firstLine="200"/>
    </w:pPr>
    <w:rPr>
      <w:rFonts w:ascii="Times New Roman" w:eastAsia="仿宋_GB2312" w:hAnsi="Times New Roman" w:cs="Times New Roman"/>
      <w:b/>
      <w:kern w:val="0"/>
      <w:sz w:val="28"/>
      <w:szCs w:val="28"/>
    </w:rPr>
  </w:style>
  <w:style w:type="character" w:customStyle="1" w:styleId="5Char">
    <w:name w:val="闻政标题5 Char"/>
    <w:link w:val="5"/>
    <w:qFormat/>
    <w:rsid w:val="000343EC"/>
    <w:rPr>
      <w:rFonts w:ascii="Times New Roman" w:eastAsia="仿宋_GB2312" w:hAnsi="Times New Roman" w:cs="Times New Roman"/>
      <w:b/>
      <w:kern w:val="0"/>
      <w:sz w:val="28"/>
      <w:szCs w:val="28"/>
    </w:rPr>
  </w:style>
  <w:style w:type="paragraph" w:customStyle="1" w:styleId="p0">
    <w:name w:val="p0"/>
    <w:basedOn w:val="a"/>
    <w:rsid w:val="000343EC"/>
    <w:pPr>
      <w:widowControl/>
      <w:spacing w:line="500" w:lineRule="exact"/>
      <w:ind w:firstLineChars="200" w:firstLine="420"/>
    </w:pPr>
    <w:rPr>
      <w:rFonts w:ascii="Calibri" w:eastAsia="仿宋_GB2312" w:hAnsi="Calibri" w:cs="Calibri"/>
      <w:kern w:val="0"/>
      <w:sz w:val="28"/>
      <w:szCs w:val="28"/>
    </w:rPr>
  </w:style>
  <w:style w:type="character" w:customStyle="1" w:styleId="af3">
    <w:name w:val="纯文本 字符"/>
    <w:basedOn w:val="a0"/>
    <w:link w:val="af4"/>
    <w:semiHidden/>
    <w:rsid w:val="000343EC"/>
    <w:rPr>
      <w:rFonts w:ascii="宋体" w:eastAsia="宋体" w:hAnsi="Courier New" w:cs="Courier New"/>
      <w:szCs w:val="21"/>
    </w:rPr>
  </w:style>
  <w:style w:type="paragraph" w:styleId="af4">
    <w:name w:val="Plain Text"/>
    <w:basedOn w:val="a"/>
    <w:link w:val="af3"/>
    <w:semiHidden/>
    <w:rsid w:val="000343EC"/>
    <w:pPr>
      <w:adjustRightInd w:val="0"/>
      <w:snapToGrid w:val="0"/>
      <w:spacing w:line="580" w:lineRule="atLeast"/>
    </w:pPr>
    <w:rPr>
      <w:rFonts w:ascii="宋体" w:eastAsia="宋体" w:hAnsi="Courier New" w:cs="Courier New"/>
      <w:szCs w:val="21"/>
    </w:rPr>
  </w:style>
  <w:style w:type="paragraph" w:customStyle="1" w:styleId="-">
    <w:name w:val="正文-闻政"/>
    <w:qFormat/>
    <w:rsid w:val="000343EC"/>
    <w:pPr>
      <w:spacing w:line="500" w:lineRule="exact"/>
      <w:ind w:firstLineChars="200" w:firstLine="200"/>
    </w:pPr>
    <w:rPr>
      <w:rFonts w:ascii="Times New Roman" w:eastAsia="仿宋_GB2312" w:hAnsi="Times New Roman" w:cs="Times New Roman"/>
      <w:sz w:val="28"/>
    </w:rPr>
  </w:style>
  <w:style w:type="paragraph" w:customStyle="1" w:styleId="6">
    <w:name w:val="闻政标题6"/>
    <w:basedOn w:val="a"/>
    <w:link w:val="6Char"/>
    <w:qFormat/>
    <w:rsid w:val="000343EC"/>
    <w:pPr>
      <w:spacing w:before="120" w:after="60" w:line="500" w:lineRule="exact"/>
      <w:ind w:firstLineChars="200" w:firstLine="200"/>
    </w:pPr>
    <w:rPr>
      <w:rFonts w:ascii="Times New Roman" w:eastAsia="仿宋_GB2312" w:hAnsi="Times New Roman" w:cs="Times New Roman"/>
      <w:b/>
      <w:kern w:val="0"/>
      <w:sz w:val="28"/>
      <w:szCs w:val="28"/>
      <w:lang w:val="zh-CN"/>
    </w:rPr>
  </w:style>
  <w:style w:type="character" w:customStyle="1" w:styleId="6Char">
    <w:name w:val="闻政标题6 Char"/>
    <w:link w:val="6"/>
    <w:qFormat/>
    <w:rsid w:val="000343EC"/>
    <w:rPr>
      <w:rFonts w:ascii="Times New Roman" w:eastAsia="仿宋_GB2312" w:hAnsi="Times New Roman" w:cs="Times New Roman"/>
      <w:b/>
      <w:kern w:val="0"/>
      <w:sz w:val="28"/>
      <w:szCs w:val="28"/>
      <w:lang w:val="zh-CN"/>
    </w:rPr>
  </w:style>
  <w:style w:type="paragraph" w:styleId="af5">
    <w:name w:val="List Paragraph"/>
    <w:basedOn w:val="a"/>
    <w:uiPriority w:val="99"/>
    <w:rsid w:val="000343EC"/>
    <w:pPr>
      <w:ind w:firstLineChars="200" w:firstLine="420"/>
    </w:pPr>
    <w:rPr>
      <w:rFonts w:ascii="Calibri" w:eastAsia="宋体" w:hAnsi="Calibri" w:cs="Times New Roman"/>
    </w:rPr>
  </w:style>
  <w:style w:type="paragraph" w:customStyle="1" w:styleId="af6">
    <w:name w:val="闻政页码"/>
    <w:uiPriority w:val="6"/>
    <w:qFormat/>
    <w:rsid w:val="000343EC"/>
    <w:pPr>
      <w:jc w:val="center"/>
    </w:pPr>
    <w:rPr>
      <w:rFonts w:ascii="Times New Roman" w:eastAsia="Times New Roman" w:hAnsi="Times New Roman" w:cs="Times New Roman"/>
      <w:kern w:val="0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3</Pages>
  <Words>103</Words>
  <Characters>590</Characters>
  <Application>Microsoft Office Word</Application>
  <DocSecurity>0</DocSecurity>
  <Lines>4</Lines>
  <Paragraphs>1</Paragraphs>
  <ScaleCrop>false</ScaleCrop>
  <Company>Microsoft</Company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ymy</dc:creator>
  <cp:keywords/>
  <dc:description/>
  <cp:lastModifiedBy>Yinwuchina</cp:lastModifiedBy>
  <cp:revision>23</cp:revision>
  <cp:lastPrinted>2020-04-20T07:41:00Z</cp:lastPrinted>
  <dcterms:created xsi:type="dcterms:W3CDTF">2020-04-20T02:58:00Z</dcterms:created>
  <dcterms:modified xsi:type="dcterms:W3CDTF">2020-04-29T07:18:00Z</dcterms:modified>
</cp:coreProperties>
</file>